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27" w:rsidRPr="009D2387" w:rsidRDefault="007B7627" w:rsidP="007B7627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9D2387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7B7627" w:rsidRPr="009D2387" w:rsidRDefault="007B7627" w:rsidP="007B7627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9D2387">
        <w:rPr>
          <w:rFonts w:ascii="Cambria" w:hAnsi="Cambria"/>
          <w:color w:val="000099"/>
          <w:sz w:val="28"/>
          <w:lang w:val="uk-UA"/>
        </w:rPr>
        <w:t>Комунальної власності Сарненської міської ради</w:t>
      </w:r>
    </w:p>
    <w:p w:rsidR="007B7627" w:rsidRPr="009D2387" w:rsidRDefault="007B7627" w:rsidP="007B7627">
      <w:pPr>
        <w:rPr>
          <w:rFonts w:ascii="Cambria" w:hAnsi="Cambria"/>
          <w:b/>
          <w:sz w:val="48"/>
          <w:lang w:val="uk-UA"/>
        </w:rPr>
      </w:pPr>
    </w:p>
    <w:p w:rsidR="007B7627" w:rsidRPr="009D2387" w:rsidRDefault="007B7627" w:rsidP="007B7627">
      <w:pPr>
        <w:rPr>
          <w:rFonts w:ascii="Cambria" w:hAnsi="Cambria"/>
          <w:b/>
          <w:sz w:val="48"/>
          <w:lang w:val="uk-UA"/>
        </w:rPr>
      </w:pPr>
    </w:p>
    <w:p w:rsidR="007B7627" w:rsidRDefault="007B7627" w:rsidP="007B7627">
      <w:pPr>
        <w:rPr>
          <w:rFonts w:ascii="Cambria" w:hAnsi="Cambria"/>
          <w:b/>
          <w:sz w:val="48"/>
          <w:lang w:val="uk-UA"/>
        </w:rPr>
      </w:pPr>
    </w:p>
    <w:p w:rsidR="007B7627" w:rsidRPr="009D2387" w:rsidRDefault="007B7627" w:rsidP="007B7627">
      <w:pPr>
        <w:rPr>
          <w:rFonts w:ascii="Cambria" w:hAnsi="Cambria"/>
          <w:b/>
          <w:sz w:val="48"/>
          <w:lang w:val="uk-UA"/>
        </w:rPr>
      </w:pPr>
    </w:p>
    <w:p w:rsidR="007B7627" w:rsidRPr="00C252BC" w:rsidRDefault="007B7627" w:rsidP="007B7627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 w:rsidRPr="009D2387">
        <w:rPr>
          <w:rFonts w:asciiTheme="majorHAnsi" w:hAnsiTheme="majorHAnsi"/>
          <w:i/>
          <w:color w:val="000099"/>
          <w:sz w:val="40"/>
          <w:lang w:val="uk-UA"/>
        </w:rPr>
        <w:t xml:space="preserve">Консультація для </w:t>
      </w:r>
      <w:r>
        <w:rPr>
          <w:rFonts w:asciiTheme="majorHAnsi" w:hAnsiTheme="majorHAnsi"/>
          <w:i/>
          <w:color w:val="000099"/>
          <w:sz w:val="40"/>
          <w:lang w:val="uk-UA"/>
        </w:rPr>
        <w:t>батьк</w:t>
      </w:r>
      <w:r w:rsidRPr="009D2387">
        <w:rPr>
          <w:rFonts w:asciiTheme="majorHAnsi" w:hAnsiTheme="majorHAnsi"/>
          <w:i/>
          <w:color w:val="000099"/>
          <w:sz w:val="40"/>
          <w:lang w:val="uk-UA"/>
        </w:rPr>
        <w:t>ів</w:t>
      </w:r>
    </w:p>
    <w:p w:rsidR="007B7627" w:rsidRDefault="007B7627" w:rsidP="007B7627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Pr="007B7627" w:rsidRDefault="007B7627" w:rsidP="007B76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627">
        <w:rPr>
          <w:rFonts w:ascii="Times New Roman" w:hAnsi="Times New Roman" w:cs="Times New Roman"/>
          <w:b/>
          <w:i/>
          <w:color w:val="FF0000"/>
          <w:sz w:val="56"/>
          <w:szCs w:val="28"/>
          <w:lang w:val="uk-UA"/>
        </w:rPr>
        <w:t>Про користь чарівної казки</w:t>
      </w: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7627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186A8FF" wp14:editId="060E24C5">
            <wp:simplePos x="0" y="0"/>
            <wp:positionH relativeFrom="margin">
              <wp:posOffset>384810</wp:posOffset>
            </wp:positionH>
            <wp:positionV relativeFrom="margin">
              <wp:posOffset>3970020</wp:posOffset>
            </wp:positionV>
            <wp:extent cx="5048250" cy="3081655"/>
            <wp:effectExtent l="0" t="0" r="0" b="4445"/>
            <wp:wrapSquare wrapText="bothSides"/>
            <wp:docPr id="3" name="Рисунок 3" descr="https://starylev.com.ua/files/blog/kazku_vuhovu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rylev.com.ua/files/blog/kazku_vuhovuu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</w:t>
      </w: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      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</w:t>
      </w: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</w:p>
    <w:p w:rsidR="007B7627" w:rsidRDefault="007B7627" w:rsidP="007B762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</w:p>
    <w:p w:rsidR="007B7627" w:rsidRPr="0096434D" w:rsidRDefault="007B7627" w:rsidP="007B7627">
      <w:pPr>
        <w:spacing w:after="0"/>
        <w:jc w:val="center"/>
        <w:rPr>
          <w:rFonts w:asciiTheme="majorHAnsi" w:hAnsiTheme="majorHAnsi"/>
          <w:bCs/>
          <w:noProof/>
          <w:color w:val="000099"/>
          <w:sz w:val="28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</w:t>
      </w:r>
      <w:r w:rsidRPr="0096434D">
        <w:rPr>
          <w:rFonts w:asciiTheme="majorHAnsi" w:hAnsiTheme="majorHAnsi"/>
          <w:bCs/>
          <w:noProof/>
          <w:color w:val="000099"/>
          <w:sz w:val="28"/>
          <w:lang w:val="uk-UA" w:eastAsia="ru-RU"/>
        </w:rPr>
        <w:t>Підготувала і провела</w:t>
      </w:r>
    </w:p>
    <w:p w:rsidR="007B7627" w:rsidRPr="0096434D" w:rsidRDefault="007B7627" w:rsidP="007B7627">
      <w:pPr>
        <w:spacing w:after="0"/>
        <w:jc w:val="center"/>
        <w:rPr>
          <w:rFonts w:asciiTheme="majorHAnsi" w:hAnsiTheme="majorHAnsi"/>
          <w:bCs/>
          <w:noProof/>
          <w:color w:val="000099"/>
          <w:sz w:val="28"/>
          <w:lang w:val="uk-UA" w:eastAsia="ru-RU"/>
        </w:rPr>
      </w:pPr>
      <w:r w:rsidRPr="0096434D">
        <w:rPr>
          <w:rFonts w:asciiTheme="majorHAnsi" w:hAnsiTheme="majorHAnsi"/>
          <w:bCs/>
          <w:noProof/>
          <w:color w:val="000099"/>
          <w:sz w:val="28"/>
          <w:lang w:val="uk-UA" w:eastAsia="ru-RU"/>
        </w:rPr>
        <w:t xml:space="preserve">                                                          </w:t>
      </w:r>
      <w:r>
        <w:rPr>
          <w:rFonts w:asciiTheme="majorHAnsi" w:hAnsiTheme="majorHAnsi"/>
          <w:bCs/>
          <w:noProof/>
          <w:color w:val="000099"/>
          <w:sz w:val="28"/>
          <w:lang w:val="uk-UA" w:eastAsia="ru-RU"/>
        </w:rPr>
        <w:t xml:space="preserve"> </w:t>
      </w:r>
      <w:r w:rsidRPr="0096434D">
        <w:rPr>
          <w:rFonts w:asciiTheme="majorHAnsi" w:hAnsiTheme="majorHAnsi"/>
          <w:bCs/>
          <w:noProof/>
          <w:color w:val="000099"/>
          <w:sz w:val="28"/>
          <w:lang w:val="uk-UA" w:eastAsia="ru-RU"/>
        </w:rPr>
        <w:t xml:space="preserve"> вихователь- методист: </w:t>
      </w:r>
    </w:p>
    <w:p w:rsidR="007B7627" w:rsidRPr="0096434D" w:rsidRDefault="007B7627" w:rsidP="007B7627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28"/>
          <w:lang w:val="uk-UA" w:eastAsia="ru-RU"/>
        </w:rPr>
      </w:pPr>
      <w:r w:rsidRPr="0096434D">
        <w:rPr>
          <w:rFonts w:asciiTheme="majorHAnsi" w:hAnsiTheme="majorHAnsi"/>
          <w:bCs/>
          <w:noProof/>
          <w:color w:val="000099"/>
          <w:sz w:val="28"/>
          <w:lang w:val="uk-UA" w:eastAsia="ru-RU"/>
        </w:rPr>
        <w:t xml:space="preserve">                                   </w:t>
      </w:r>
      <w:r w:rsidRPr="0096434D">
        <w:rPr>
          <w:rFonts w:asciiTheme="majorHAnsi" w:hAnsiTheme="majorHAnsi"/>
          <w:b/>
          <w:bCs/>
          <w:noProof/>
          <w:color w:val="000099"/>
          <w:sz w:val="28"/>
          <w:lang w:val="uk-UA" w:eastAsia="ru-RU"/>
        </w:rPr>
        <w:t>Птуха О.М.</w:t>
      </w:r>
    </w:p>
    <w:p w:rsidR="007B7627" w:rsidRPr="0096434D" w:rsidRDefault="007B7627" w:rsidP="007B7627">
      <w:pPr>
        <w:spacing w:after="0"/>
        <w:rPr>
          <w:rFonts w:asciiTheme="majorHAnsi" w:hAnsiTheme="majorHAnsi"/>
          <w:bCs/>
          <w:i/>
          <w:noProof/>
          <w:sz w:val="36"/>
          <w:lang w:val="uk-UA" w:eastAsia="ru-RU"/>
        </w:rPr>
      </w:pPr>
    </w:p>
    <w:p w:rsidR="007B7627" w:rsidRDefault="007B7627" w:rsidP="007B7627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28"/>
          <w:lang w:val="uk-UA" w:eastAsia="ru-RU"/>
        </w:rPr>
      </w:pPr>
      <w:r w:rsidRPr="0096434D">
        <w:rPr>
          <w:rFonts w:asciiTheme="majorHAnsi" w:hAnsiTheme="majorHAnsi"/>
          <w:bCs/>
          <w:i/>
          <w:noProof/>
          <w:color w:val="000099"/>
          <w:sz w:val="28"/>
          <w:lang w:val="uk-UA" w:eastAsia="ru-RU"/>
        </w:rPr>
        <w:t>м.Сарни – 2019р.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lastRenderedPageBreak/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Значення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казок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вихованні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дітей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важко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переоцінити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Накопичуючи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собі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мудр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колишніх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поколінь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вони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справді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чарівну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силу: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навчальну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розвивальну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творчу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Варто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відзначити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впливають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формування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мислення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її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поведінку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протягом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усього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дитинства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 перших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днів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життя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Спочатку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вбирають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інформацію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найпростіші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цінності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й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поняття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разом з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материнськими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існями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віршиками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приповідками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Трохи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ізніше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після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двох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років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починається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справжнє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виховання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допомогою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. Психолого-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педагогічні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досл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ідження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свідчать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 те,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різного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віку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по-різному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сприймають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Дошкільний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вік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3 до 7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років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 -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період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активного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становлення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художнього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сприйняття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Так,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наприклад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в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молодшому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дошкільному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віці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3 до 4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років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сприйняття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її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розуміння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безпосередньо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залежать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особистого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досвіду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який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неї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дуже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обмежений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центрі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уваги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знаходиться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головний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герой.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Дітей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цікавить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його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зовнішність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вчинки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Але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оскільки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самі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 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найчастіше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уявити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можуть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то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потребують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унаочнення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вигляді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ілюстрацій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Однією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особливостей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дитячого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сприйняття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є те,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бачить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й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вчинки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персонажа, але не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розуміє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мотиві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</w:t>
      </w:r>
      <w:proofErr w:type="spellEnd"/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середньому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дошкільному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віці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4 до 5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років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розширюється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коло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уявлень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збагачується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життєвий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досвід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знання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цьому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віці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інтенсивно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розвивається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уява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мова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сприяє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формуванню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вміння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правильно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оцінювати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персонажів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події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Уже не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обов'язково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використання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ілюстрації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для 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кожного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повороту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подій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казці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але вони як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раніше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позитивну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функцію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val="uk-UA"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  <w:bookmarkStart w:id="0" w:name="_GoBack"/>
      <w:bookmarkEnd w:id="0"/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Існує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кілька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ключових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моментів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характеризують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сприятливий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вплив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казок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: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Казка -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це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інструмент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ненав'язливого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навчання</w:t>
      </w:r>
      <w:proofErr w:type="spellEnd"/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таємниця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найкраще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сприймають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інформацію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подану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ігровій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Серйозне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моралізаторство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дорослих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швидко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стомлює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малюків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У той же час за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допомогою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казкових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героїв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можна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пояснити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дітям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всі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ж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самі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але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зробити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легкій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доступній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для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дитячого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розуміння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Казки заслужено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вважають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найпотужнішим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інструментом</w:t>
      </w:r>
      <w:proofErr w:type="spellEnd"/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 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навчання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дітей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А все тому,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вони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так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зван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непрямі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настанови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мислять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образами,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їм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набагато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простіше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уявити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собі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ситуацію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 боку, де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головними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героями є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казкові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персонажі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Саме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прикладі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героїв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казок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найкраще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засвоюється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важлива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життєва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інформація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наприклад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складно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пояснити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чому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вона повинна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ділитися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іграшками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іншими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а от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сказати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він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скнара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яко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ї-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небудь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-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відразу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матиме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результат,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адже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бути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антигероєм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захочеться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).</w:t>
      </w:r>
      <w:proofErr w:type="gramEnd"/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Казки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загартовують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характер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казках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дуже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яскраво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прослідковуються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ізні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протиставлення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: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хоробрість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боягузтво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багатство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бідність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працьовитість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лінь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кмітливість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дурість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...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Поступово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без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тиску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 боку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дорослих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вчаться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др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ізняти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добро і зло,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співпереживати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позитивним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героям,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подумки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проходити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разом з ними через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різні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труднощі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випробування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«Казки не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розповідають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дітям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існування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драконів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вже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знають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дракони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існують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- писав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Г.К.Честерон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- Казки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розповідають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дітям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драконів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можна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перемогти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».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Між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іншим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той факт,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наприкінці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казкових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історій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добро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тр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іумфує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над злом, є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найважливішим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чинником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вихованні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дітей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Розуміючи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просту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 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всі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</w:t>
      </w:r>
      <w:proofErr w:type="spellEnd"/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дитинства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істину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буде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відчувати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себе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впевненішою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сміливішою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життєві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негаразди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сприймати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як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щось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природне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лише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загартує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характер і силу духу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малюка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Казки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допомагають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вчасно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побачити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психологічні</w:t>
      </w:r>
      <w:proofErr w:type="spellEnd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проблеми</w:t>
      </w:r>
      <w:proofErr w:type="spellEnd"/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Виховне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значення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казок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проявляється</w:t>
      </w:r>
      <w:proofErr w:type="spellEnd"/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також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 тому,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вони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здатні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впливати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формування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особистих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рис.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дитячому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віці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психіка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нестабільна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межа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між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добром і злом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злегка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розмита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Тому батькам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необхідно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прислухатися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своїх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дітей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слідкувати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яким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казкам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вони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віддають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перевагу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Можливо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улюблені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й не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улюблені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дитиною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персонажі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вказують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емоційні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проблеми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малюка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які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назрівають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У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цьому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випадку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допомогою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тієї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ж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можна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трохи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скорегувати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розвиток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дитячої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психіки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направити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її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правильне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русло.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Дуже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важливо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спільно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обговорювати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прочитане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звертати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увагу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якісь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ключові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моменти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роз'яснювати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незрозуміле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Казка </w:t>
      </w:r>
      <w:proofErr w:type="spellStart"/>
      <w:r w:rsidRPr="007B762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єднає</w:t>
      </w:r>
      <w:proofErr w:type="spellEnd"/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7B7627">
        <w:rPr>
          <w:rFonts w:ascii="Times New Roman" w:eastAsia="Times New Roman" w:hAnsi="Times New Roman" w:cs="Times New Roman"/>
          <w:sz w:val="18"/>
          <w:szCs w:val="21"/>
          <w:lang w:eastAsia="ru-RU"/>
        </w:rPr>
        <w:t> </w:t>
      </w:r>
    </w:p>
    <w:p w:rsidR="007B7627" w:rsidRPr="007B7627" w:rsidRDefault="007B7627" w:rsidP="007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proofErr w:type="spellStart"/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Кр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ім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того,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казка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є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ефективним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засобом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виховання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дитини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здатним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вирішувати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безліч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завдань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вона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також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об'єднує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батьків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їхніх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дітей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дає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можливість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просто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приємно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провести час і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відпочити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метушні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реального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світу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У 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юному</w:t>
      </w:r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віці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осмислено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сприймають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сюжет,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встановлюють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прості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причинно-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наслідкові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зв'язки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Характеризуючи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героя,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найчастіше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висловлюють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правильні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судження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їхні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вчинки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опираючись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при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цьому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свої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уявлення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норми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поведінки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та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особистий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досвід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Завдання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батьків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полягає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тому,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щоб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навчитися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розуміти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сенс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казкових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образі</w:t>
      </w:r>
      <w:proofErr w:type="gram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в</w:t>
      </w:r>
      <w:proofErr w:type="spellEnd"/>
      <w:proofErr w:type="gram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так, як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це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роблять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діти</w:t>
      </w:r>
      <w:proofErr w:type="spellEnd"/>
      <w:r w:rsidRPr="007B7627">
        <w:rPr>
          <w:rFonts w:ascii="Times New Roman" w:eastAsia="Times New Roman" w:hAnsi="Times New Roman" w:cs="Times New Roman"/>
          <w:sz w:val="28"/>
          <w:szCs w:val="36"/>
          <w:lang w:eastAsia="ru-RU"/>
        </w:rPr>
        <w:t>. </w:t>
      </w:r>
    </w:p>
    <w:p w:rsidR="003671B6" w:rsidRPr="007B7627" w:rsidRDefault="003671B6">
      <w:pPr>
        <w:rPr>
          <w:lang w:val="uk-UA"/>
        </w:rPr>
      </w:pPr>
    </w:p>
    <w:sectPr w:rsidR="003671B6" w:rsidRPr="007B7627" w:rsidSect="007B76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27"/>
    <w:rsid w:val="003671B6"/>
    <w:rsid w:val="00551482"/>
    <w:rsid w:val="007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0262EE-297F-46CF-9173-16B0511B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2019-04-08T08:24:00Z</cp:lastPrinted>
  <dcterms:created xsi:type="dcterms:W3CDTF">2019-04-08T08:15:00Z</dcterms:created>
  <dcterms:modified xsi:type="dcterms:W3CDTF">2019-04-08T08:27:00Z</dcterms:modified>
</cp:coreProperties>
</file>